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5C6" w:rsidRDefault="009445C6" w:rsidP="00944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Урок №6</w:t>
      </w:r>
    </w:p>
    <w:p w:rsidR="009445C6" w:rsidRDefault="009445C6" w:rsidP="00944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Онегин снова в Петербурге</w:t>
      </w:r>
    </w:p>
    <w:p w:rsidR="009445C6" w:rsidRDefault="009445C6" w:rsidP="00944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(8 глава)</w:t>
      </w:r>
    </w:p>
    <w:p w:rsidR="009445C6" w:rsidRDefault="009445C6" w:rsidP="00944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45C6" w:rsidRDefault="009445C6" w:rsidP="00944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</w:rPr>
        <w:t>проанализировать восьмую главу; как изменился духовный облик Онегина; в чем изменилась Татьяна; и а чем она осталась прежней Таней.</w:t>
      </w:r>
    </w:p>
    <w:p w:rsidR="009445C6" w:rsidRDefault="009445C6" w:rsidP="00944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9445C6" w:rsidRDefault="009445C6" w:rsidP="009445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Оборудование: запись на доске:  </w:t>
      </w:r>
    </w:p>
    <w:p w:rsidR="009445C6" w:rsidRDefault="009445C6" w:rsidP="00944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Сомненья нет: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увы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! Евгений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Татьяну, как дитя, люблен… (8, 30)       </w:t>
      </w:r>
    </w:p>
    <w:p w:rsidR="009445C6" w:rsidRDefault="009445C6" w:rsidP="00944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 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другому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отдана;</w:t>
      </w:r>
    </w:p>
    <w:p w:rsidR="009445C6" w:rsidRDefault="009445C6" w:rsidP="00944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буду век ему верна. (8, 47)</w:t>
      </w:r>
    </w:p>
    <w:p w:rsidR="009445C6" w:rsidRDefault="009445C6" w:rsidP="009445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45C6" w:rsidRDefault="009445C6" w:rsidP="009445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Ход урока:</w:t>
      </w:r>
    </w:p>
    <w:p w:rsidR="009445C6" w:rsidRDefault="009445C6" w:rsidP="00944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Организационный момент</w:t>
      </w:r>
    </w:p>
    <w:p w:rsidR="009445C6" w:rsidRDefault="009445C6" w:rsidP="00944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Проверка домашнего задания</w:t>
      </w:r>
    </w:p>
    <w:p w:rsidR="009445C6" w:rsidRDefault="009445C6" w:rsidP="00944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Работа по теме урока.</w:t>
      </w:r>
    </w:p>
    <w:p w:rsidR="009445C6" w:rsidRDefault="009445C6" w:rsidP="00944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45C6" w:rsidRDefault="009445C6" w:rsidP="009445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Беседа</w:t>
      </w:r>
    </w:p>
    <w:p w:rsidR="009445C6" w:rsidRDefault="009445C6" w:rsidP="009445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45C6" w:rsidRDefault="009445C6" w:rsidP="009445C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Почему углубился конфликт героя с обществом, в чем изменился Евгений и почему? (Нужно вспомнить события в деревне). Онегин много узнал о своей стране во время путешествия. Все это не могло пройти бесследно для Евгения. </w:t>
      </w:r>
    </w:p>
    <w:p w:rsidR="009445C6" w:rsidRDefault="009445C6" w:rsidP="009445C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Вернулся ли он в Петербург патриотом? (Может быть, еще нет, но уже не космополитом.)</w:t>
      </w:r>
    </w:p>
    <w:p w:rsidR="009445C6" w:rsidRDefault="009445C6" w:rsidP="00944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сцены встречи героев, письмо Онегина, объяснение в доме Татьяны.</w:t>
      </w:r>
    </w:p>
    <w:p w:rsidR="009445C6" w:rsidRDefault="009445C6" w:rsidP="00944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Пушкин показывает, насколько его страдающий герой выше светского общества, во-первых, дав сразу после рассуждения о том, каким стал Онегин, (8 строфа), портрет одного из типичных членов этого общества (10 строфа), во-вторых, поместив общую сатирическую петербургского «света» (24-26 строфы). Заметим, что характеристика дворянского общества от первой главы до восьмой становится все более и более беспощадной и злой. Но вырос ли конфликт героя с обществом в какое-либо реальное действие? Нет. Однако герою довелось испытать глубокое и сильное чувство – он встретил Татьяну и полюбил ее. </w:t>
      </w:r>
    </w:p>
    <w:p w:rsidR="009445C6" w:rsidRDefault="009445C6" w:rsidP="009445C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сцены встречи героев, письмо Онегина, объяснение в доме Татьяны.</w:t>
      </w:r>
    </w:p>
    <w:p w:rsidR="009445C6" w:rsidRDefault="009445C6" w:rsidP="009445C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Любовь Онегина, такая нежданная, сильная, искренняя, принесла ему глубокие страдания. А как относится к этому Пушкин? Хотя он дружески подшучивает над своим героем (прочитаем 38 строфу, обратим внимание на такие выражения, как «чуть с ума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своротил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»), но сочувствует ему и берет под защиту,- совсем не то, что было в истории дуэли. «Мечты, желания, печали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еснились в душу глубоко…» Онегин углублен в тайные преданья Сердечной, темной старины, Ни с чем не связанные сны, Угрозы, толки, предсказанья, Иль длинной сказки вздор живой, Иль письма девы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молодой…» (8, 36). Чем пытается занять себя Онегин? Опять чтением,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однако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уже не только иностранных авторов, но и русских: «Прочел из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наших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кой-кого, Не отвергая ничего: И альманахи, и журналы…» Он ездит всюду, где может встретить Татьяну, и теперь уже его робкими глазами смотрит автор на героиню: «В одно собранье Он едет…» и т.д. (8, 33).</w:t>
      </w:r>
    </w:p>
    <w:p w:rsidR="009445C6" w:rsidRDefault="009445C6" w:rsidP="009445C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Давайте разберемся в содержании письма Онегина? Чем оно похоже на письмо Татьяны? В чем Онегин прав и в чем ошибается? Обратимся к монологу Татьяны. Верит ли она в возможность взаимной любви? В чем она упрекает Онегина и как понимает его отношение к ней? Правда ли, что «счастье было так возможно, так близко»? Как раскрывает Пушкин проблему любви и долга в понимании Татьяны? О чем говорят слова Татьяны: «Но я другому отдана; Я буду век ему верна».</w:t>
      </w:r>
    </w:p>
    <w:p w:rsidR="009445C6" w:rsidRDefault="009445C6" w:rsidP="009445C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Попробуем проникнуть в подтекст последних слов об Онегине: «Она ушла. Стоит Евгений, как будто громом поражен. В какую бурю ощущений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еперь он сердцем погружен!» (8, 48). Что понял и почувствовал Евгений?</w:t>
      </w:r>
    </w:p>
    <w:p w:rsidR="009445C6" w:rsidRDefault="009445C6" w:rsidP="009445C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Подумаем над концом романа. Может быть, Пушкин не дописал его? Или это и есть сознательно определенный автором конец? Да, поэт намеренно оставил героя в минуту, «злую для него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адолго… Навсегда». Так в чем же смысл такого конца? Не в том ли, что герой так и не нашел себя, что он все еще на распутье?</w:t>
      </w:r>
    </w:p>
    <w:p w:rsidR="009445C6" w:rsidRDefault="009445C6" w:rsidP="009445C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Подведем итоги наших наблюдений над текстом 8 главы: Онегин приехал в Петербург уже не тем человеком, каким уезжал из него (1 глава), и не тем, каким был в деревне. Он многое пережил. Острее стал конфликт с обществом; герой потрясен чувством, перевернувшим всю его «ленивую душу». И Татьяна уже не та доверчивая девочка, какой мы знали ее в начале романа. Жизнь, трагические события, через которые пришлось пройти героине, ранили ее, однако не изменили нравственных принципов, которые она раз и навсегда приняла. Это очень важно подчеркнуть –  нравственную силу ее искренности, простоты, верности, которая так возвышает Татьяну – «милый идеал», как говорит о ней сам поэт. Татьяна отвергает Онегина не потому, что перестала любить его, а потому, что осталась верна своим взглядам на жизнь, своим идеалам. Счастье взаимной любви было невозможно тогда, в деревне, невозможно оно и сейчас, в Петербурге.</w:t>
      </w:r>
    </w:p>
    <w:p w:rsidR="009445C6" w:rsidRDefault="009445C6" w:rsidP="00944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45C6" w:rsidRDefault="009445C6" w:rsidP="00944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Подведение итогов урока: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выставление оценок, инструктаж домашнего задания.</w:t>
      </w:r>
    </w:p>
    <w:p w:rsidR="009445C6" w:rsidRDefault="009445C6" w:rsidP="00944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45C6" w:rsidRDefault="009445C6" w:rsidP="009445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Домашнее задание: </w:t>
      </w:r>
    </w:p>
    <w:p w:rsidR="009445C6" w:rsidRDefault="009445C6" w:rsidP="00944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Сравните петербургское дворянство (8 глава)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поместным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(2 и 4 главы) и московским (7 глава). Закончите работу (тезисы, конспект) над отрывками из статей Белинского. Подготовьте выступления на темы: «Белинский об Онегине», «Белинский о Татьяне», «Белинский о романе в целом».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Темы можно распределить между отдельными учащимися, или группами учеников).</w:t>
      </w:r>
      <w:proofErr w:type="gramEnd"/>
    </w:p>
    <w:p w:rsidR="009445C6" w:rsidRDefault="009445C6" w:rsidP="00944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45C6" w:rsidRDefault="009445C6" w:rsidP="00944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45C6" w:rsidRDefault="009445C6" w:rsidP="009445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45C6" w:rsidRDefault="009445C6" w:rsidP="009445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F25" w:rsidRDefault="009445C6" w:rsidP="009445C6">
      <w:pPr>
        <w:jc w:val="center"/>
      </w:pPr>
      <w:r>
        <w:rPr>
          <w:sz w:val="28"/>
          <w:szCs w:val="28"/>
        </w:rPr>
        <w:object w:dxaOrig="4290" w:dyaOrig="5115">
          <v:rect id="_x0000_i1025" style="width:214.55pt;height:255.9pt" o:ole="" o:preferrelative="t" stroked="f">
            <v:imagedata r:id="rId5" o:title=""/>
          </v:rect>
          <o:OLEObject Type="Embed" ProgID="StaticDib" ShapeID="_x0000_i1025" DrawAspect="Content" ObjectID="_1334705834" r:id="rId6"/>
        </w:object>
      </w:r>
    </w:p>
    <w:sectPr w:rsidR="00381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5C6"/>
    <w:rsid w:val="00381F25"/>
    <w:rsid w:val="0094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5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5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702</Words>
  <Characters>4006</Characters>
  <Application>Microsoft Office Word</Application>
  <DocSecurity>0</DocSecurity>
  <Lines>33</Lines>
  <Paragraphs>9</Paragraphs>
  <ScaleCrop>false</ScaleCrop>
  <Company/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2010-05-06T18:50:00Z</dcterms:created>
  <dcterms:modified xsi:type="dcterms:W3CDTF">2010-05-06T18:51:00Z</dcterms:modified>
</cp:coreProperties>
</file>