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E3E" w:rsidRPr="00176E3E" w:rsidRDefault="00176E3E" w:rsidP="00176E3E">
      <w:pPr>
        <w:pStyle w:val="a3"/>
        <w:shd w:val="clear" w:color="auto" w:fill="FFFFFF"/>
        <w:spacing w:before="100" w:beforeAutospacing="1" w:after="100" w:afterAutospacing="1" w:line="240" w:lineRule="auto"/>
        <w:ind w:left="-567"/>
        <w:rPr>
          <w:rFonts w:ascii="Bookman Old Style" w:hAnsi="Bookman Old Style" w:cs="Bookman Old Style"/>
          <w:b/>
          <w:bCs/>
          <w:color w:val="000000"/>
          <w:sz w:val="24"/>
          <w:szCs w:val="24"/>
        </w:rPr>
      </w:pPr>
      <w:r w:rsidRPr="00176E3E">
        <w:rPr>
          <w:rFonts w:ascii="Bookman Old Style" w:hAnsi="Bookman Old Style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693.75pt" o:ole="">
            <v:imagedata r:id="rId6" o:title=""/>
          </v:shape>
          <o:OLEObject Type="Embed" ProgID="AcroExch.Document.7" ShapeID="_x0000_i1025" DrawAspect="Content" ObjectID="_1657092792" r:id="rId7"/>
        </w:object>
      </w:r>
    </w:p>
    <w:p w:rsidR="00176E3E" w:rsidRPr="00176E3E" w:rsidRDefault="00176E3E" w:rsidP="00176E3E">
      <w:pPr>
        <w:pStyle w:val="a3"/>
        <w:shd w:val="clear" w:color="auto" w:fill="FFFFFF"/>
        <w:spacing w:before="100" w:beforeAutospacing="1" w:after="100" w:afterAutospacing="1" w:line="240" w:lineRule="auto"/>
        <w:ind w:left="-567"/>
        <w:rPr>
          <w:rFonts w:ascii="Bookman Old Style" w:hAnsi="Bookman Old Style" w:cs="Bookman Old Style"/>
          <w:b/>
          <w:bCs/>
          <w:color w:val="000000"/>
          <w:sz w:val="24"/>
          <w:szCs w:val="24"/>
        </w:rPr>
      </w:pPr>
    </w:p>
    <w:p w:rsidR="00E26C06" w:rsidRPr="00945D49" w:rsidRDefault="00E26C06" w:rsidP="00176E3E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-567" w:firstLine="0"/>
        <w:jc w:val="center"/>
        <w:rPr>
          <w:rFonts w:ascii="Bookman Old Style" w:hAnsi="Bookman Old Style" w:cs="Bookman Old Style"/>
          <w:b/>
          <w:bCs/>
          <w:color w:val="000000"/>
          <w:sz w:val="24"/>
          <w:szCs w:val="24"/>
        </w:rPr>
      </w:pPr>
      <w:r>
        <w:rPr>
          <w:rFonts w:ascii="Bookman Old Style" w:hAnsi="Bookman Old Style" w:cs="Bookman Old Style"/>
          <w:b/>
          <w:bCs/>
          <w:color w:val="000000"/>
          <w:sz w:val="24"/>
          <w:szCs w:val="24"/>
        </w:rPr>
        <w:lastRenderedPageBreak/>
        <w:t>Краткая характеристика объекта</w:t>
      </w:r>
    </w:p>
    <w:p w:rsidR="00E26C06" w:rsidRDefault="00E26C06" w:rsidP="006E37AD">
      <w:pPr>
        <w:pStyle w:val="a3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Bookman Old Style" w:hAnsi="Bookman Old Style" w:cs="Bookman Old Style"/>
          <w:b/>
          <w:bCs/>
          <w:color w:val="000000"/>
          <w:sz w:val="24"/>
          <w:szCs w:val="24"/>
        </w:rPr>
      </w:pPr>
      <w:r>
        <w:rPr>
          <w:rFonts w:ascii="Bookman Old Style" w:hAnsi="Bookman Old Style" w:cs="Bookman Old Style"/>
          <w:color w:val="000000"/>
          <w:sz w:val="24"/>
          <w:szCs w:val="24"/>
        </w:rPr>
        <w:t xml:space="preserve">Адрес объекта, на котором предоставляется услуга: </w:t>
      </w:r>
      <w:r w:rsidRPr="00945D49">
        <w:rPr>
          <w:rFonts w:ascii="Bookman Old Style" w:hAnsi="Bookman Old Style" w:cs="Bookman Old Style"/>
          <w:b/>
          <w:bCs/>
          <w:color w:val="000000"/>
          <w:sz w:val="24"/>
          <w:szCs w:val="24"/>
        </w:rPr>
        <w:t xml:space="preserve">652120, Кемеровская область, </w:t>
      </w:r>
      <w:proofErr w:type="spellStart"/>
      <w:r w:rsidRPr="00945D49">
        <w:rPr>
          <w:rFonts w:ascii="Bookman Old Style" w:hAnsi="Bookman Old Style" w:cs="Bookman Old Style"/>
          <w:b/>
          <w:bCs/>
          <w:color w:val="000000"/>
          <w:sz w:val="24"/>
          <w:szCs w:val="24"/>
        </w:rPr>
        <w:t>Ижморский</w:t>
      </w:r>
      <w:proofErr w:type="spellEnd"/>
      <w:r w:rsidRPr="00945D49">
        <w:rPr>
          <w:rFonts w:ascii="Bookman Old Style" w:hAnsi="Bookman Old Style" w:cs="Bookman Old Style"/>
          <w:b/>
          <w:bCs/>
          <w:color w:val="000000"/>
          <w:sz w:val="24"/>
          <w:szCs w:val="24"/>
        </w:rPr>
        <w:t xml:space="preserve"> район, </w:t>
      </w:r>
      <w:proofErr w:type="spellStart"/>
      <w:r w:rsidRPr="00945D49">
        <w:rPr>
          <w:rFonts w:ascii="Bookman Old Style" w:hAnsi="Bookman Old Style" w:cs="Bookman Old Style"/>
          <w:b/>
          <w:bCs/>
          <w:color w:val="000000"/>
          <w:sz w:val="24"/>
          <w:szCs w:val="24"/>
        </w:rPr>
        <w:t>пгт</w:t>
      </w:r>
      <w:proofErr w:type="spellEnd"/>
      <w:r w:rsidRPr="00945D49">
        <w:rPr>
          <w:rFonts w:ascii="Bookman Old Style" w:hAnsi="Bookman Old Style" w:cs="Bookman Old Style"/>
          <w:b/>
          <w:bCs/>
          <w:color w:val="000000"/>
          <w:sz w:val="24"/>
          <w:szCs w:val="24"/>
        </w:rPr>
        <w:t xml:space="preserve">. </w:t>
      </w:r>
      <w:proofErr w:type="spellStart"/>
      <w:r w:rsidRPr="00945D49">
        <w:rPr>
          <w:rFonts w:ascii="Bookman Old Style" w:hAnsi="Bookman Old Style" w:cs="Bookman Old Style"/>
          <w:b/>
          <w:bCs/>
          <w:color w:val="000000"/>
          <w:sz w:val="24"/>
          <w:szCs w:val="24"/>
        </w:rPr>
        <w:t>Ижморский</w:t>
      </w:r>
      <w:proofErr w:type="spellEnd"/>
      <w:r w:rsidRPr="00945D49">
        <w:rPr>
          <w:rFonts w:ascii="Bookman Old Style" w:hAnsi="Bookman Old Style" w:cs="Bookman Old Style"/>
          <w:b/>
          <w:bCs/>
          <w:color w:val="000000"/>
          <w:sz w:val="24"/>
          <w:szCs w:val="24"/>
        </w:rPr>
        <w:t>, ул. Комсомольская, 5</w:t>
      </w:r>
    </w:p>
    <w:p w:rsidR="00E26C06" w:rsidRPr="006E37AD" w:rsidRDefault="00E26C06" w:rsidP="00D449E6">
      <w:pPr>
        <w:pStyle w:val="a3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Bookman Old Style" w:hAnsi="Bookman Old Style" w:cs="Bookman Old Style"/>
          <w:b/>
          <w:bCs/>
          <w:color w:val="000000"/>
          <w:sz w:val="24"/>
          <w:szCs w:val="24"/>
        </w:rPr>
      </w:pPr>
      <w:r>
        <w:rPr>
          <w:rFonts w:ascii="Bookman Old Style" w:hAnsi="Bookman Old Style" w:cs="Bookman Old Style"/>
          <w:color w:val="000000"/>
          <w:sz w:val="24"/>
          <w:szCs w:val="24"/>
        </w:rPr>
        <w:t xml:space="preserve">Наименование предоставляемой услуги: </w:t>
      </w:r>
      <w:r w:rsidRPr="006E37AD">
        <w:rPr>
          <w:rFonts w:ascii="Bookman Old Style" w:hAnsi="Bookman Old Style" w:cs="Bookman Old Style"/>
          <w:b/>
          <w:bCs/>
          <w:color w:val="000000"/>
          <w:sz w:val="24"/>
          <w:szCs w:val="24"/>
        </w:rPr>
        <w:t xml:space="preserve">начальное общее, основное общее, среднее общее образование. </w:t>
      </w:r>
    </w:p>
    <w:p w:rsidR="00E26C06" w:rsidRDefault="00E26C06" w:rsidP="00D449E6">
      <w:pPr>
        <w:pStyle w:val="a3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hAnsi="Bookman Old Style" w:cs="Bookman Old Style"/>
          <w:color w:val="000000"/>
          <w:sz w:val="24"/>
          <w:szCs w:val="24"/>
        </w:rPr>
        <w:t xml:space="preserve">Сведения об объекте: </w:t>
      </w:r>
    </w:p>
    <w:p w:rsidR="00E26C06" w:rsidRPr="006E37AD" w:rsidRDefault="00E26C06" w:rsidP="006E37AD">
      <w:pPr>
        <w:pStyle w:val="ConsPlusNonformat"/>
        <w:jc w:val="both"/>
        <w:rPr>
          <w:rFonts w:ascii="Bookman Old Style" w:hAnsi="Bookman Old Style" w:cs="Bookman Old Style"/>
          <w:sz w:val="24"/>
          <w:szCs w:val="24"/>
        </w:rPr>
      </w:pPr>
      <w:r w:rsidRPr="006E37AD">
        <w:rPr>
          <w:rFonts w:ascii="Bookman Old Style" w:hAnsi="Bookman Old Style" w:cs="Bookman Old Style"/>
          <w:sz w:val="24"/>
          <w:szCs w:val="24"/>
        </w:rPr>
        <w:t xml:space="preserve">    - отдельно стоящее здание из 2-х </w:t>
      </w:r>
      <w:proofErr w:type="gramStart"/>
      <w:r w:rsidRPr="006E37AD">
        <w:rPr>
          <w:rFonts w:ascii="Bookman Old Style" w:hAnsi="Bookman Old Style" w:cs="Bookman Old Style"/>
          <w:sz w:val="24"/>
          <w:szCs w:val="24"/>
        </w:rPr>
        <w:t>этаже</w:t>
      </w:r>
      <w:proofErr w:type="gramEnd"/>
      <w:r w:rsidRPr="006E37AD">
        <w:rPr>
          <w:rFonts w:ascii="Bookman Old Style" w:hAnsi="Bookman Old Style" w:cs="Bookman Old Style"/>
          <w:sz w:val="24"/>
          <w:szCs w:val="24"/>
        </w:rPr>
        <w:t xml:space="preserve">, </w:t>
      </w:r>
      <w:r>
        <w:rPr>
          <w:rFonts w:ascii="Bookman Old Style" w:hAnsi="Bookman Old Style" w:cs="Bookman Old Style"/>
          <w:color w:val="000000"/>
          <w:sz w:val="24"/>
          <w:szCs w:val="24"/>
        </w:rPr>
        <w:t xml:space="preserve">4715,5 </w:t>
      </w:r>
      <w:r w:rsidRPr="006E37AD">
        <w:rPr>
          <w:rFonts w:ascii="Bookman Old Style" w:hAnsi="Bookman Old Style" w:cs="Bookman Old Style"/>
          <w:sz w:val="24"/>
          <w:szCs w:val="24"/>
        </w:rPr>
        <w:t xml:space="preserve"> кв. м.</w:t>
      </w:r>
    </w:p>
    <w:p w:rsidR="00E26C06" w:rsidRPr="006E37AD" w:rsidRDefault="00E26C06" w:rsidP="006E37AD">
      <w:pPr>
        <w:pStyle w:val="ConsPlusNonformat"/>
        <w:jc w:val="both"/>
        <w:rPr>
          <w:rFonts w:ascii="Bookman Old Style" w:hAnsi="Bookman Old Style" w:cs="Bookman Old Style"/>
          <w:sz w:val="24"/>
          <w:szCs w:val="24"/>
        </w:rPr>
      </w:pPr>
      <w:r w:rsidRPr="006E37AD">
        <w:rPr>
          <w:rFonts w:ascii="Bookman Old Style" w:hAnsi="Bookman Old Style" w:cs="Bookman Old Style"/>
          <w:sz w:val="24"/>
          <w:szCs w:val="24"/>
        </w:rPr>
        <w:t xml:space="preserve">    - наличие прил</w:t>
      </w:r>
      <w:r>
        <w:rPr>
          <w:rFonts w:ascii="Bookman Old Style" w:hAnsi="Bookman Old Style" w:cs="Bookman Old Style"/>
          <w:sz w:val="24"/>
          <w:szCs w:val="24"/>
        </w:rPr>
        <w:t>егающего земельного участка (да</w:t>
      </w:r>
      <w:r w:rsidRPr="006E37AD">
        <w:rPr>
          <w:rFonts w:ascii="Bookman Old Style" w:hAnsi="Bookman Old Style" w:cs="Bookman Old Style"/>
          <w:sz w:val="24"/>
          <w:szCs w:val="24"/>
        </w:rPr>
        <w:t xml:space="preserve">); </w:t>
      </w:r>
      <w:r>
        <w:rPr>
          <w:rFonts w:ascii="Bookman Old Style" w:hAnsi="Bookman Old Style" w:cs="Bookman Old Style"/>
          <w:color w:val="000000"/>
          <w:sz w:val="24"/>
          <w:szCs w:val="24"/>
        </w:rPr>
        <w:t>14092,0</w:t>
      </w:r>
      <w:r w:rsidRPr="006E37AD">
        <w:rPr>
          <w:rFonts w:ascii="Bookman Old Style" w:hAnsi="Bookman Old Style" w:cs="Bookman Old Style"/>
          <w:sz w:val="24"/>
          <w:szCs w:val="24"/>
        </w:rPr>
        <w:t xml:space="preserve"> кв. м</w:t>
      </w:r>
    </w:p>
    <w:p w:rsidR="00E26C06" w:rsidRDefault="00E26C06" w:rsidP="006E37AD">
      <w:pPr>
        <w:pStyle w:val="a3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Bookman Old Style" w:hAnsi="Bookman Old Style" w:cs="Bookman Old Style"/>
          <w:b/>
          <w:bCs/>
          <w:color w:val="000000"/>
          <w:sz w:val="24"/>
          <w:szCs w:val="24"/>
        </w:rPr>
      </w:pPr>
      <w:r w:rsidRPr="006E37AD">
        <w:rPr>
          <w:rFonts w:ascii="Bookman Old Style" w:hAnsi="Bookman Old Style" w:cs="Bookman Old Style"/>
          <w:sz w:val="24"/>
          <w:szCs w:val="24"/>
        </w:rPr>
        <w:t xml:space="preserve">Название   организации,  которая  предоставляет  услугу  населению, </w:t>
      </w:r>
      <w:r w:rsidRPr="00945D49">
        <w:rPr>
          <w:rFonts w:ascii="Bookman Old Style" w:hAnsi="Bookman Old Style" w:cs="Bookman Old Style"/>
          <w:b/>
          <w:bCs/>
          <w:color w:val="000000"/>
          <w:sz w:val="24"/>
          <w:szCs w:val="24"/>
        </w:rPr>
        <w:t>Муниципальное бюджетное общеобразовательное учреждение «</w:t>
      </w:r>
      <w:proofErr w:type="spellStart"/>
      <w:r w:rsidRPr="00945D49">
        <w:rPr>
          <w:rFonts w:ascii="Bookman Old Style" w:hAnsi="Bookman Old Style" w:cs="Bookman Old Style"/>
          <w:b/>
          <w:bCs/>
          <w:color w:val="000000"/>
          <w:sz w:val="24"/>
          <w:szCs w:val="24"/>
        </w:rPr>
        <w:t>Ижморская</w:t>
      </w:r>
      <w:proofErr w:type="spellEnd"/>
      <w:r w:rsidRPr="00945D49">
        <w:rPr>
          <w:rFonts w:ascii="Bookman Old Style" w:hAnsi="Bookman Old Style" w:cs="Bookman Old Style"/>
          <w:b/>
          <w:bCs/>
          <w:color w:val="000000"/>
          <w:sz w:val="24"/>
          <w:szCs w:val="24"/>
        </w:rPr>
        <w:t xml:space="preserve"> средняя общеобразовательная школа №1»</w:t>
      </w:r>
    </w:p>
    <w:p w:rsidR="00E26C06" w:rsidRDefault="00E26C06" w:rsidP="006E37AD">
      <w:pPr>
        <w:pStyle w:val="a3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Bookman Old Style" w:hAnsi="Bookman Old Style" w:cs="Bookman Old Style"/>
          <w:b/>
          <w:bCs/>
          <w:color w:val="000000"/>
          <w:sz w:val="24"/>
          <w:szCs w:val="24"/>
        </w:rPr>
      </w:pPr>
      <w:r w:rsidRPr="006E37AD">
        <w:rPr>
          <w:rFonts w:ascii="Bookman Old Style" w:hAnsi="Bookman Old Style" w:cs="Bookman Old Style"/>
          <w:sz w:val="24"/>
          <w:szCs w:val="24"/>
        </w:rPr>
        <w:t xml:space="preserve">Адрес места нахождения организации: </w:t>
      </w:r>
      <w:r w:rsidRPr="00945D49">
        <w:rPr>
          <w:rFonts w:ascii="Bookman Old Style" w:hAnsi="Bookman Old Style" w:cs="Bookman Old Style"/>
          <w:b/>
          <w:bCs/>
          <w:color w:val="000000"/>
          <w:sz w:val="24"/>
          <w:szCs w:val="24"/>
        </w:rPr>
        <w:t xml:space="preserve">652120, Кемеровская область, </w:t>
      </w:r>
      <w:proofErr w:type="spellStart"/>
      <w:r w:rsidRPr="00945D49">
        <w:rPr>
          <w:rFonts w:ascii="Bookman Old Style" w:hAnsi="Bookman Old Style" w:cs="Bookman Old Style"/>
          <w:b/>
          <w:bCs/>
          <w:color w:val="000000"/>
          <w:sz w:val="24"/>
          <w:szCs w:val="24"/>
        </w:rPr>
        <w:t>Ижморский</w:t>
      </w:r>
      <w:proofErr w:type="spellEnd"/>
      <w:r w:rsidRPr="00945D49">
        <w:rPr>
          <w:rFonts w:ascii="Bookman Old Style" w:hAnsi="Bookman Old Style" w:cs="Bookman Old Style"/>
          <w:b/>
          <w:bCs/>
          <w:color w:val="000000"/>
          <w:sz w:val="24"/>
          <w:szCs w:val="24"/>
        </w:rPr>
        <w:t xml:space="preserve"> район, </w:t>
      </w:r>
      <w:proofErr w:type="spellStart"/>
      <w:r w:rsidRPr="00945D49">
        <w:rPr>
          <w:rFonts w:ascii="Bookman Old Style" w:hAnsi="Bookman Old Style" w:cs="Bookman Old Style"/>
          <w:b/>
          <w:bCs/>
          <w:color w:val="000000"/>
          <w:sz w:val="24"/>
          <w:szCs w:val="24"/>
        </w:rPr>
        <w:t>пгт</w:t>
      </w:r>
      <w:proofErr w:type="spellEnd"/>
      <w:r w:rsidRPr="00945D49">
        <w:rPr>
          <w:rFonts w:ascii="Bookman Old Style" w:hAnsi="Bookman Old Style" w:cs="Bookman Old Style"/>
          <w:b/>
          <w:bCs/>
          <w:color w:val="000000"/>
          <w:sz w:val="24"/>
          <w:szCs w:val="24"/>
        </w:rPr>
        <w:t xml:space="preserve">. </w:t>
      </w:r>
      <w:proofErr w:type="spellStart"/>
      <w:r w:rsidRPr="00945D49">
        <w:rPr>
          <w:rFonts w:ascii="Bookman Old Style" w:hAnsi="Bookman Old Style" w:cs="Bookman Old Style"/>
          <w:b/>
          <w:bCs/>
          <w:color w:val="000000"/>
          <w:sz w:val="24"/>
          <w:szCs w:val="24"/>
        </w:rPr>
        <w:t>Ижморский</w:t>
      </w:r>
      <w:proofErr w:type="spellEnd"/>
      <w:r w:rsidRPr="00945D49">
        <w:rPr>
          <w:rFonts w:ascii="Bookman Old Style" w:hAnsi="Bookman Old Style" w:cs="Bookman Old Style"/>
          <w:b/>
          <w:bCs/>
          <w:color w:val="000000"/>
          <w:sz w:val="24"/>
          <w:szCs w:val="24"/>
        </w:rPr>
        <w:t>, ул. Комсомольская, 5</w:t>
      </w:r>
    </w:p>
    <w:p w:rsidR="00E26C06" w:rsidRPr="006E37AD" w:rsidRDefault="00E26C06" w:rsidP="006E37AD">
      <w:pPr>
        <w:pStyle w:val="ConsPlusNonformat"/>
        <w:jc w:val="both"/>
        <w:rPr>
          <w:rFonts w:ascii="Bookman Old Style" w:hAnsi="Bookman Old Style" w:cs="Bookman Old Style"/>
          <w:sz w:val="24"/>
          <w:szCs w:val="24"/>
        </w:rPr>
      </w:pPr>
      <w:r w:rsidRPr="006E37AD">
        <w:rPr>
          <w:rFonts w:ascii="Bookman Old Style" w:hAnsi="Bookman Old Style" w:cs="Bookman Old Style"/>
          <w:sz w:val="24"/>
          <w:szCs w:val="24"/>
        </w:rPr>
        <w:t>Основание   для   пользования  объ</w:t>
      </w:r>
      <w:r>
        <w:rPr>
          <w:rFonts w:ascii="Bookman Old Style" w:hAnsi="Bookman Old Style" w:cs="Bookman Old Style"/>
          <w:sz w:val="24"/>
          <w:szCs w:val="24"/>
        </w:rPr>
        <w:t xml:space="preserve">ектом   - </w:t>
      </w:r>
      <w:r w:rsidRPr="00252E28">
        <w:rPr>
          <w:rFonts w:ascii="Bookman Old Style" w:hAnsi="Bookman Old Style" w:cs="Bookman Old Style"/>
          <w:b/>
          <w:bCs/>
          <w:sz w:val="24"/>
          <w:szCs w:val="24"/>
        </w:rPr>
        <w:t>оперативное  управление</w:t>
      </w:r>
    </w:p>
    <w:p w:rsidR="00E26C06" w:rsidRPr="00252E28" w:rsidRDefault="00E26C06" w:rsidP="006E37AD">
      <w:pPr>
        <w:pStyle w:val="ConsPlusNonformat"/>
        <w:jc w:val="both"/>
        <w:rPr>
          <w:rFonts w:ascii="Bookman Old Style" w:hAnsi="Bookman Old Style" w:cs="Bookman Old Style"/>
          <w:b/>
          <w:bCs/>
          <w:sz w:val="24"/>
          <w:szCs w:val="24"/>
        </w:rPr>
      </w:pPr>
      <w:r w:rsidRPr="006E37AD">
        <w:rPr>
          <w:rFonts w:ascii="Bookman Old Style" w:hAnsi="Bookman Old Style" w:cs="Bookman Old Style"/>
          <w:sz w:val="24"/>
          <w:szCs w:val="24"/>
        </w:rPr>
        <w:t xml:space="preserve">Форма собственности </w:t>
      </w:r>
      <w:r>
        <w:rPr>
          <w:rFonts w:ascii="Bookman Old Style" w:hAnsi="Bookman Old Style" w:cs="Bookman Old Style"/>
          <w:sz w:val="24"/>
          <w:szCs w:val="24"/>
        </w:rPr>
        <w:t xml:space="preserve">- </w:t>
      </w:r>
      <w:r w:rsidRPr="00252E28">
        <w:rPr>
          <w:rFonts w:ascii="Bookman Old Style" w:hAnsi="Bookman Old Style" w:cs="Bookman Old Style"/>
          <w:b/>
          <w:bCs/>
          <w:sz w:val="24"/>
          <w:szCs w:val="24"/>
        </w:rPr>
        <w:t>муниципальная</w:t>
      </w:r>
    </w:p>
    <w:p w:rsidR="00E26C06" w:rsidRPr="00252E28" w:rsidRDefault="00E26C06" w:rsidP="00252E28">
      <w:pPr>
        <w:pStyle w:val="ConsPlusNonformat"/>
        <w:rPr>
          <w:rFonts w:ascii="Bookman Old Style" w:hAnsi="Bookman Old Style" w:cs="Bookman Old Style"/>
          <w:b/>
          <w:bCs/>
          <w:sz w:val="24"/>
          <w:szCs w:val="24"/>
        </w:rPr>
      </w:pPr>
      <w:r w:rsidRPr="006E37AD">
        <w:rPr>
          <w:rFonts w:ascii="Bookman Old Style" w:hAnsi="Bookman Old Style" w:cs="Bookman Old Style"/>
          <w:sz w:val="24"/>
          <w:szCs w:val="24"/>
        </w:rPr>
        <w:t>Административно-территориальная       подведомственность</w:t>
      </w:r>
      <w:r>
        <w:rPr>
          <w:rFonts w:ascii="Bookman Old Style" w:hAnsi="Bookman Old Style" w:cs="Bookman Old Style"/>
          <w:sz w:val="24"/>
          <w:szCs w:val="24"/>
        </w:rPr>
        <w:t xml:space="preserve"> </w:t>
      </w:r>
      <w:proofErr w:type="gramStart"/>
      <w:r>
        <w:rPr>
          <w:rFonts w:ascii="Bookman Old Style" w:hAnsi="Bookman Old Style" w:cs="Bookman Old Style"/>
          <w:sz w:val="24"/>
          <w:szCs w:val="24"/>
        </w:rPr>
        <w:t>-</w:t>
      </w:r>
      <w:r w:rsidRPr="00252E28">
        <w:rPr>
          <w:rFonts w:ascii="Bookman Old Style" w:hAnsi="Bookman Old Style" w:cs="Bookman Old Style"/>
          <w:b/>
          <w:bCs/>
          <w:sz w:val="24"/>
          <w:szCs w:val="24"/>
        </w:rPr>
        <w:t>м</w:t>
      </w:r>
      <w:proofErr w:type="gramEnd"/>
      <w:r w:rsidRPr="00252E28">
        <w:rPr>
          <w:rFonts w:ascii="Bookman Old Style" w:hAnsi="Bookman Old Style" w:cs="Bookman Old Style"/>
          <w:b/>
          <w:bCs/>
          <w:sz w:val="24"/>
          <w:szCs w:val="24"/>
        </w:rPr>
        <w:t>униципальная</w:t>
      </w:r>
    </w:p>
    <w:p w:rsidR="00E26C06" w:rsidRDefault="00E26C06" w:rsidP="006E37AD">
      <w:pPr>
        <w:pStyle w:val="ConsPlusNonformat"/>
        <w:jc w:val="both"/>
        <w:rPr>
          <w:rFonts w:ascii="Bookman Old Style" w:hAnsi="Bookman Old Style" w:cs="Bookman Old Style"/>
          <w:color w:val="000000"/>
          <w:sz w:val="24"/>
          <w:szCs w:val="24"/>
        </w:rPr>
      </w:pPr>
      <w:r w:rsidRPr="006E37AD">
        <w:rPr>
          <w:rFonts w:ascii="Bookman Old Style" w:hAnsi="Bookman Old Style" w:cs="Bookman Old Style"/>
          <w:sz w:val="24"/>
          <w:szCs w:val="24"/>
        </w:rPr>
        <w:t xml:space="preserve">Наименование и адрес вышестоящей организации: </w:t>
      </w:r>
    </w:p>
    <w:p w:rsidR="00E26C06" w:rsidRPr="00252E28" w:rsidRDefault="00E26C06" w:rsidP="00252E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Bookman Old Style"/>
          <w:b/>
          <w:bCs/>
          <w:sz w:val="24"/>
          <w:szCs w:val="24"/>
        </w:rPr>
      </w:pPr>
      <w:r w:rsidRPr="00252E28">
        <w:rPr>
          <w:rFonts w:ascii="Bookman Old Style" w:hAnsi="Bookman Old Style" w:cs="Bookman Old Style"/>
          <w:b/>
          <w:bCs/>
          <w:sz w:val="24"/>
          <w:szCs w:val="24"/>
        </w:rPr>
        <w:t>Управление образования администрации Ижморского муниципального района</w:t>
      </w:r>
    </w:p>
    <w:p w:rsidR="00E26C06" w:rsidRPr="00252E28" w:rsidRDefault="00E26C06" w:rsidP="00252E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Bookman Old Style"/>
          <w:b/>
          <w:bCs/>
          <w:sz w:val="24"/>
          <w:szCs w:val="24"/>
        </w:rPr>
      </w:pPr>
      <w:r w:rsidRPr="00252E28">
        <w:rPr>
          <w:rFonts w:ascii="Bookman Old Style" w:hAnsi="Bookman Old Style" w:cs="Bookman Old Style"/>
          <w:b/>
          <w:bCs/>
          <w:sz w:val="24"/>
          <w:szCs w:val="24"/>
        </w:rPr>
        <w:t xml:space="preserve">- адрес: 652120, Кемеровская область, </w:t>
      </w:r>
      <w:proofErr w:type="spellStart"/>
      <w:r w:rsidRPr="00252E28">
        <w:rPr>
          <w:rFonts w:ascii="Bookman Old Style" w:hAnsi="Bookman Old Style" w:cs="Bookman Old Style"/>
          <w:b/>
          <w:bCs/>
          <w:sz w:val="24"/>
          <w:szCs w:val="24"/>
        </w:rPr>
        <w:t>пгт</w:t>
      </w:r>
      <w:proofErr w:type="spellEnd"/>
      <w:r w:rsidRPr="00252E28">
        <w:rPr>
          <w:rFonts w:ascii="Bookman Old Style" w:hAnsi="Bookman Old Style" w:cs="Bookman Old Style"/>
          <w:b/>
          <w:bCs/>
          <w:sz w:val="24"/>
          <w:szCs w:val="24"/>
        </w:rPr>
        <w:t xml:space="preserve">. </w:t>
      </w:r>
      <w:proofErr w:type="spellStart"/>
      <w:r w:rsidRPr="00252E28">
        <w:rPr>
          <w:rFonts w:ascii="Bookman Old Style" w:hAnsi="Bookman Old Style" w:cs="Bookman Old Style"/>
          <w:b/>
          <w:bCs/>
          <w:sz w:val="24"/>
          <w:szCs w:val="24"/>
        </w:rPr>
        <w:t>Ижморский</w:t>
      </w:r>
      <w:proofErr w:type="spellEnd"/>
      <w:r w:rsidRPr="00252E28">
        <w:rPr>
          <w:rFonts w:ascii="Bookman Old Style" w:hAnsi="Bookman Old Style" w:cs="Bookman Old Style"/>
          <w:b/>
          <w:bCs/>
          <w:sz w:val="24"/>
          <w:szCs w:val="24"/>
        </w:rPr>
        <w:t>, ул. Ленинская, 63</w:t>
      </w:r>
    </w:p>
    <w:p w:rsidR="00E26C06" w:rsidRPr="00252E28" w:rsidRDefault="00E26C06" w:rsidP="00252E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Bookman Old Style"/>
          <w:b/>
          <w:bCs/>
          <w:sz w:val="24"/>
          <w:szCs w:val="24"/>
        </w:rPr>
      </w:pPr>
      <w:r w:rsidRPr="00252E28">
        <w:rPr>
          <w:rFonts w:ascii="Bookman Old Style" w:hAnsi="Bookman Old Style" w:cs="Bookman Old Style"/>
          <w:b/>
          <w:bCs/>
          <w:sz w:val="24"/>
          <w:szCs w:val="24"/>
        </w:rPr>
        <w:t xml:space="preserve">- телефон, факс, </w:t>
      </w:r>
      <w:proofErr w:type="gramStart"/>
      <w:r w:rsidRPr="00252E28">
        <w:rPr>
          <w:rFonts w:ascii="Bookman Old Style" w:hAnsi="Bookman Old Style" w:cs="Bookman Old Style"/>
          <w:b/>
          <w:bCs/>
          <w:sz w:val="24"/>
          <w:szCs w:val="24"/>
        </w:rPr>
        <w:t>е</w:t>
      </w:r>
      <w:proofErr w:type="gramEnd"/>
      <w:r w:rsidRPr="00252E28">
        <w:rPr>
          <w:rFonts w:ascii="Bookman Old Style" w:hAnsi="Bookman Old Style" w:cs="Bookman Old Style"/>
          <w:b/>
          <w:bCs/>
          <w:sz w:val="24"/>
          <w:szCs w:val="24"/>
        </w:rPr>
        <w:t>-</w:t>
      </w:r>
      <w:proofErr w:type="spellStart"/>
      <w:r w:rsidRPr="00252E28">
        <w:rPr>
          <w:rFonts w:ascii="Bookman Old Style" w:hAnsi="Bookman Old Style" w:cs="Bookman Old Style"/>
          <w:b/>
          <w:bCs/>
          <w:sz w:val="24"/>
          <w:szCs w:val="24"/>
        </w:rPr>
        <w:t>mail</w:t>
      </w:r>
      <w:proofErr w:type="spellEnd"/>
      <w:r w:rsidRPr="00252E28">
        <w:rPr>
          <w:rFonts w:ascii="Bookman Old Style" w:hAnsi="Bookman Old Style" w:cs="Bookman Old Style"/>
          <w:b/>
          <w:bCs/>
          <w:sz w:val="24"/>
          <w:szCs w:val="24"/>
        </w:rPr>
        <w:t xml:space="preserve">  (38459) 2-12-04, </w:t>
      </w:r>
      <w:proofErr w:type="spellStart"/>
      <w:r w:rsidRPr="00252E28">
        <w:rPr>
          <w:rFonts w:ascii="Bookman Old Style" w:hAnsi="Bookman Old Style" w:cs="Bookman Old Style"/>
          <w:b/>
          <w:bCs/>
          <w:sz w:val="24"/>
          <w:szCs w:val="24"/>
          <w:lang w:val="en-US"/>
        </w:rPr>
        <w:t>ooijm</w:t>
      </w:r>
      <w:proofErr w:type="spellEnd"/>
      <w:r w:rsidRPr="00252E28">
        <w:rPr>
          <w:rFonts w:ascii="Bookman Old Style" w:hAnsi="Bookman Old Style" w:cs="Bookman Old Style"/>
          <w:b/>
          <w:bCs/>
          <w:sz w:val="24"/>
          <w:szCs w:val="24"/>
        </w:rPr>
        <w:t>@</w:t>
      </w:r>
      <w:r w:rsidRPr="00252E28">
        <w:rPr>
          <w:rFonts w:ascii="Bookman Old Style" w:hAnsi="Bookman Old Style" w:cs="Bookman Old Style"/>
          <w:b/>
          <w:bCs/>
          <w:sz w:val="24"/>
          <w:szCs w:val="24"/>
          <w:lang w:val="en-US"/>
        </w:rPr>
        <w:t>mail</w:t>
      </w:r>
      <w:r w:rsidRPr="00252E28">
        <w:rPr>
          <w:rFonts w:ascii="Bookman Old Style" w:hAnsi="Bookman Old Style" w:cs="Bookman Old Style"/>
          <w:b/>
          <w:bCs/>
          <w:sz w:val="24"/>
          <w:szCs w:val="24"/>
        </w:rPr>
        <w:t>.</w:t>
      </w:r>
      <w:proofErr w:type="spellStart"/>
      <w:r w:rsidRPr="00252E28">
        <w:rPr>
          <w:rFonts w:ascii="Bookman Old Style" w:hAnsi="Bookman Old Style" w:cs="Bookman Old Style"/>
          <w:b/>
          <w:bCs/>
          <w:sz w:val="24"/>
          <w:szCs w:val="24"/>
          <w:lang w:val="en-US"/>
        </w:rPr>
        <w:t>ru</w:t>
      </w:r>
      <w:proofErr w:type="spellEnd"/>
    </w:p>
    <w:p w:rsidR="00E26C06" w:rsidRPr="007F16E2" w:rsidRDefault="00E26C06" w:rsidP="00D449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Bookman Old Style"/>
          <w:sz w:val="24"/>
          <w:szCs w:val="24"/>
        </w:rPr>
      </w:pPr>
    </w:p>
    <w:p w:rsidR="00E26C06" w:rsidRDefault="00E26C06" w:rsidP="00D449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Bookman Old Style"/>
          <w:sz w:val="24"/>
          <w:szCs w:val="24"/>
        </w:rPr>
      </w:pPr>
    </w:p>
    <w:p w:rsidR="00E26C06" w:rsidRDefault="00E26C06" w:rsidP="00F7271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  <w:r>
        <w:rPr>
          <w:rFonts w:ascii="Bookman Old Style" w:hAnsi="Bookman Old Style" w:cs="Bookman Old Style"/>
          <w:b/>
          <w:bCs/>
          <w:sz w:val="24"/>
          <w:szCs w:val="24"/>
        </w:rPr>
        <w:t>Краткая  х</w:t>
      </w:r>
      <w:r w:rsidRPr="00F72718">
        <w:rPr>
          <w:rFonts w:ascii="Bookman Old Style" w:hAnsi="Bookman Old Style" w:cs="Bookman Old Style"/>
          <w:b/>
          <w:bCs/>
          <w:sz w:val="24"/>
          <w:szCs w:val="24"/>
        </w:rPr>
        <w:t xml:space="preserve">арактеристика </w:t>
      </w:r>
      <w:r>
        <w:rPr>
          <w:rFonts w:ascii="Bookman Old Style" w:hAnsi="Bookman Old Style" w:cs="Bookman Old Style"/>
          <w:b/>
          <w:bCs/>
          <w:sz w:val="24"/>
          <w:szCs w:val="24"/>
        </w:rPr>
        <w:t>действующего порядка предоставления</w:t>
      </w:r>
      <w:r w:rsidRPr="00F72718">
        <w:rPr>
          <w:rFonts w:ascii="Bookman Old Style" w:hAnsi="Bookman Old Style" w:cs="Bookman Old Style"/>
          <w:b/>
          <w:bCs/>
          <w:sz w:val="24"/>
          <w:szCs w:val="24"/>
        </w:rPr>
        <w:t xml:space="preserve"> на объекте</w:t>
      </w:r>
      <w:r>
        <w:rPr>
          <w:rFonts w:ascii="Bookman Old Style" w:hAnsi="Bookman Old Style" w:cs="Bookman Old Style"/>
          <w:b/>
          <w:bCs/>
          <w:sz w:val="24"/>
          <w:szCs w:val="24"/>
        </w:rPr>
        <w:t xml:space="preserve">  услуг населению</w:t>
      </w:r>
    </w:p>
    <w:p w:rsidR="00E26C06" w:rsidRDefault="00E26C06" w:rsidP="00F7271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E26C06" w:rsidRDefault="00E26C06" w:rsidP="00FB1B1C">
      <w:pPr>
        <w:pStyle w:val="a3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sz w:val="24"/>
          <w:szCs w:val="24"/>
        </w:rPr>
        <w:t xml:space="preserve">Сфера деятельности – </w:t>
      </w:r>
      <w:r w:rsidRPr="00F72718">
        <w:rPr>
          <w:rFonts w:ascii="Bookman Old Style" w:hAnsi="Bookman Old Style" w:cs="Bookman Old Style"/>
          <w:b/>
          <w:bCs/>
          <w:sz w:val="24"/>
          <w:szCs w:val="24"/>
        </w:rPr>
        <w:t>образование</w:t>
      </w:r>
    </w:p>
    <w:p w:rsidR="00E26C06" w:rsidRPr="00F72718" w:rsidRDefault="00E26C06" w:rsidP="00FB1B1C">
      <w:pPr>
        <w:pStyle w:val="a3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man Old Style" w:hAnsi="Bookman Old Style" w:cs="Bookman Old Style"/>
          <w:b/>
          <w:bCs/>
          <w:sz w:val="24"/>
          <w:szCs w:val="24"/>
        </w:rPr>
      </w:pPr>
      <w:r>
        <w:rPr>
          <w:rFonts w:ascii="Bookman Old Style" w:hAnsi="Bookman Old Style" w:cs="Bookman Old Style"/>
          <w:sz w:val="24"/>
          <w:szCs w:val="24"/>
        </w:rPr>
        <w:t xml:space="preserve">Категория обслуживаемого населения по возрасту - </w:t>
      </w:r>
      <w:r w:rsidRPr="00F72718">
        <w:rPr>
          <w:rFonts w:ascii="Bookman Old Style" w:hAnsi="Bookman Old Style" w:cs="Bookman Old Style"/>
          <w:b/>
          <w:bCs/>
          <w:sz w:val="24"/>
          <w:szCs w:val="24"/>
        </w:rPr>
        <w:t>дети в возрасте от 6 лет 6 месяцев до 18 лет</w:t>
      </w:r>
    </w:p>
    <w:p w:rsidR="00E26C06" w:rsidRPr="00FB1B1C" w:rsidRDefault="00E26C06" w:rsidP="00FB1B1C">
      <w:pPr>
        <w:pStyle w:val="a3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man Old Style" w:hAnsi="Bookman Old Style" w:cs="Bookman Old Style"/>
          <w:b/>
          <w:bCs/>
          <w:sz w:val="24"/>
          <w:szCs w:val="24"/>
        </w:rPr>
      </w:pPr>
      <w:r w:rsidRPr="00FB1B1C">
        <w:rPr>
          <w:rFonts w:ascii="Bookman Old Style" w:hAnsi="Bookman Old Style" w:cs="Bookman Old Style"/>
          <w:sz w:val="24"/>
          <w:szCs w:val="24"/>
        </w:rPr>
        <w:t>Виды услуг</w:t>
      </w:r>
      <w:r>
        <w:rPr>
          <w:rFonts w:ascii="Bookman Old Style" w:hAnsi="Bookman Old Style" w:cs="Bookman Old Style"/>
          <w:b/>
          <w:bCs/>
          <w:sz w:val="24"/>
          <w:szCs w:val="24"/>
        </w:rPr>
        <w:t xml:space="preserve"> – образовательные</w:t>
      </w:r>
    </w:p>
    <w:p w:rsidR="00E26C06" w:rsidRPr="00FB1B1C" w:rsidRDefault="00E26C06" w:rsidP="00FB1B1C">
      <w:pPr>
        <w:pStyle w:val="a3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man Old Style" w:hAnsi="Bookman Old Style" w:cs="Bookman Old Style"/>
          <w:b/>
          <w:bCs/>
          <w:sz w:val="24"/>
          <w:szCs w:val="24"/>
        </w:rPr>
      </w:pPr>
      <w:r>
        <w:rPr>
          <w:rFonts w:ascii="Bookman Old Style" w:hAnsi="Bookman Old Style" w:cs="Bookman Old Style"/>
          <w:sz w:val="24"/>
          <w:szCs w:val="24"/>
        </w:rPr>
        <w:t xml:space="preserve">Форма оказания услуг – </w:t>
      </w:r>
      <w:r>
        <w:rPr>
          <w:rFonts w:ascii="Bookman Old Style" w:hAnsi="Bookman Old Style" w:cs="Bookman Old Style"/>
          <w:b/>
          <w:bCs/>
          <w:sz w:val="24"/>
          <w:szCs w:val="24"/>
        </w:rPr>
        <w:t>на объекте, на дому</w:t>
      </w:r>
    </w:p>
    <w:p w:rsidR="00E26C06" w:rsidRPr="00FB1B1C" w:rsidRDefault="00E26C06" w:rsidP="00FB1B1C">
      <w:pPr>
        <w:pStyle w:val="a3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man Old Style" w:hAnsi="Bookman Old Style" w:cs="Bookman Old Style"/>
          <w:b/>
          <w:bCs/>
          <w:sz w:val="24"/>
          <w:szCs w:val="24"/>
        </w:rPr>
      </w:pPr>
      <w:r>
        <w:rPr>
          <w:rFonts w:ascii="Bookman Old Style" w:hAnsi="Bookman Old Style" w:cs="Bookman Old Style"/>
          <w:sz w:val="24"/>
          <w:szCs w:val="24"/>
        </w:rPr>
        <w:t xml:space="preserve">Категории обслуживаемых инвалидов (по виду нарушений): по слуху, по зрению, с нарушениями опорно-двигательного аппарата, инвалиды-колясочники, с умственной отсталостью – </w:t>
      </w:r>
      <w:r>
        <w:rPr>
          <w:rFonts w:ascii="Bookman Old Style" w:hAnsi="Bookman Old Style" w:cs="Bookman Old Style"/>
          <w:b/>
          <w:bCs/>
          <w:sz w:val="24"/>
          <w:szCs w:val="24"/>
        </w:rPr>
        <w:t>в настоящее время только инвалиды с нарушениями опорно-двигательного аппарата</w:t>
      </w:r>
    </w:p>
    <w:p w:rsidR="00E26C06" w:rsidRDefault="00E26C06" w:rsidP="00FB1B1C">
      <w:pPr>
        <w:pStyle w:val="a3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Bookman Old Style" w:hAnsi="Bookman Old Style" w:cs="Bookman Old Style"/>
          <w:b/>
          <w:bCs/>
          <w:sz w:val="24"/>
          <w:szCs w:val="24"/>
        </w:rPr>
      </w:pPr>
      <w:r>
        <w:rPr>
          <w:rFonts w:ascii="Bookman Old Style" w:hAnsi="Bookman Old Style" w:cs="Bookman Old Style"/>
          <w:sz w:val="24"/>
          <w:szCs w:val="24"/>
        </w:rPr>
        <w:t>Плановая мощность -</w:t>
      </w:r>
      <w:r>
        <w:rPr>
          <w:rFonts w:ascii="Bookman Old Style" w:hAnsi="Bookman Old Style" w:cs="Bookman Old Style"/>
          <w:b/>
          <w:bCs/>
          <w:sz w:val="24"/>
          <w:szCs w:val="24"/>
        </w:rPr>
        <w:t>640</w:t>
      </w:r>
    </w:p>
    <w:p w:rsidR="00E26C06" w:rsidRPr="003C04F9" w:rsidRDefault="00E26C06" w:rsidP="003C04F9">
      <w:pPr>
        <w:pStyle w:val="a3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Bookman Old Style" w:hAnsi="Bookman Old Style" w:cs="Bookman Old Style"/>
          <w:sz w:val="24"/>
          <w:szCs w:val="24"/>
        </w:rPr>
      </w:pPr>
      <w:r w:rsidRPr="003C04F9">
        <w:rPr>
          <w:rFonts w:ascii="Bookman Old Style" w:hAnsi="Bookman Old Style" w:cs="Bookman Old Style"/>
          <w:b/>
          <w:bCs/>
          <w:sz w:val="24"/>
          <w:szCs w:val="24"/>
        </w:rPr>
        <w:t>Количество людей, одновременно находящихся на объекте</w:t>
      </w:r>
      <w:r w:rsidRPr="003C04F9">
        <w:rPr>
          <w:rFonts w:ascii="Bookman Old Style" w:hAnsi="Bookman Old Style" w:cs="Bookman Old Style"/>
          <w:sz w:val="24"/>
          <w:szCs w:val="24"/>
        </w:rPr>
        <w:t xml:space="preserve"> –  до 600 человек;</w:t>
      </w:r>
    </w:p>
    <w:p w:rsidR="00E26C06" w:rsidRDefault="00E26C06" w:rsidP="003C04F9">
      <w:pPr>
        <w:pStyle w:val="a3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Bookman Old Style" w:hAnsi="Bookman Old Style" w:cs="Bookman Old Style"/>
          <w:sz w:val="24"/>
          <w:szCs w:val="24"/>
        </w:rPr>
      </w:pPr>
      <w:r w:rsidRPr="003C04F9">
        <w:rPr>
          <w:rFonts w:ascii="Bookman Old Style" w:hAnsi="Bookman Old Style" w:cs="Bookman Old Style"/>
          <w:b/>
          <w:bCs/>
          <w:sz w:val="24"/>
          <w:szCs w:val="24"/>
        </w:rPr>
        <w:t>Численность сотрудников</w:t>
      </w:r>
      <w:r w:rsidRPr="003C04F9">
        <w:rPr>
          <w:rFonts w:ascii="Bookman Old Style" w:hAnsi="Bookman Old Style" w:cs="Bookman Old Style"/>
          <w:sz w:val="24"/>
          <w:szCs w:val="24"/>
        </w:rPr>
        <w:t xml:space="preserve"> – 51</w:t>
      </w:r>
      <w:r>
        <w:rPr>
          <w:rFonts w:ascii="Bookman Old Style" w:hAnsi="Bookman Old Style" w:cs="Bookman Old Style"/>
          <w:sz w:val="24"/>
          <w:szCs w:val="24"/>
        </w:rPr>
        <w:t xml:space="preserve"> человек.</w:t>
      </w:r>
    </w:p>
    <w:p w:rsidR="00E26C06" w:rsidRDefault="00E26C06" w:rsidP="003C04F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E26C06" w:rsidRDefault="00E26C06" w:rsidP="00D449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Bookman Old Style"/>
          <w:sz w:val="24"/>
          <w:szCs w:val="24"/>
        </w:rPr>
      </w:pPr>
    </w:p>
    <w:p w:rsidR="00E26C06" w:rsidRDefault="00E26C06" w:rsidP="00F72718">
      <w:pPr>
        <w:spacing w:line="240" w:lineRule="auto"/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  <w:r w:rsidRPr="00F72718">
        <w:rPr>
          <w:rFonts w:ascii="Bookman Old Style" w:hAnsi="Bookman Old Style" w:cs="Bookman Old Style"/>
          <w:b/>
          <w:bCs/>
          <w:sz w:val="24"/>
          <w:szCs w:val="24"/>
        </w:rPr>
        <w:lastRenderedPageBreak/>
        <w:t xml:space="preserve">3. </w:t>
      </w:r>
      <w:r>
        <w:rPr>
          <w:rFonts w:ascii="Bookman Old Style" w:hAnsi="Bookman Old Style" w:cs="Bookman Old Style"/>
          <w:b/>
          <w:bCs/>
          <w:sz w:val="24"/>
          <w:szCs w:val="24"/>
        </w:rPr>
        <w:t>Оценка состояния и имеющихся недостатков в обеспечении условий доступности для инвалидов объекта</w:t>
      </w:r>
    </w:p>
    <w:tbl>
      <w:tblPr>
        <w:tblW w:w="10064" w:type="dxa"/>
        <w:tblInd w:w="-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10"/>
        <w:gridCol w:w="5756"/>
        <w:gridCol w:w="3598"/>
      </w:tblGrid>
      <w:tr w:rsidR="00E26C06" w:rsidRPr="0098255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 xml:space="preserve">N </w:t>
            </w:r>
            <w:proofErr w:type="gramStart"/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п</w:t>
            </w:r>
            <w:proofErr w:type="gramEnd"/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/п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Основные показатели доступности для инвалидов объекта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E26C06" w:rsidRPr="0098255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1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3</w:t>
            </w:r>
          </w:p>
        </w:tc>
      </w:tr>
      <w:tr w:rsidR="00E26C06" w:rsidRPr="0098255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1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выделенные стоянки автотранспортных сре</w:t>
            </w:r>
            <w:proofErr w:type="gramStart"/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дств дл</w:t>
            </w:r>
            <w:proofErr w:type="gramEnd"/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нет</w:t>
            </w:r>
          </w:p>
        </w:tc>
      </w:tr>
      <w:tr w:rsidR="00E26C06" w:rsidRPr="0098255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2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сменные кресла-коляски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да</w:t>
            </w:r>
          </w:p>
        </w:tc>
      </w:tr>
      <w:tr w:rsidR="00E26C06" w:rsidRPr="0098255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3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адаптированные лифты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нет</w:t>
            </w:r>
          </w:p>
        </w:tc>
      </w:tr>
      <w:tr w:rsidR="00E26C06" w:rsidRPr="0098255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4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поручни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да</w:t>
            </w:r>
          </w:p>
        </w:tc>
      </w:tr>
      <w:tr w:rsidR="00E26C06" w:rsidRPr="0098255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5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пандусы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да</w:t>
            </w:r>
          </w:p>
        </w:tc>
      </w:tr>
      <w:tr w:rsidR="00E26C06" w:rsidRPr="0098255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6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подъемные платформы (аппарели)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нет</w:t>
            </w:r>
          </w:p>
        </w:tc>
      </w:tr>
      <w:tr w:rsidR="00E26C06" w:rsidRPr="0098255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7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раздвижные двери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нет</w:t>
            </w:r>
          </w:p>
        </w:tc>
      </w:tr>
      <w:tr w:rsidR="00E26C06" w:rsidRPr="0098255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8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доступные входные группы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да</w:t>
            </w:r>
          </w:p>
        </w:tc>
      </w:tr>
      <w:tr w:rsidR="00E26C06" w:rsidRPr="0098255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9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доступные санитарно-гигиенические помещения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да</w:t>
            </w:r>
          </w:p>
        </w:tc>
      </w:tr>
      <w:tr w:rsidR="00E26C06" w:rsidRPr="0098255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10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Да, кроме второго этажа</w:t>
            </w:r>
          </w:p>
        </w:tc>
      </w:tr>
      <w:tr w:rsidR="00E26C06" w:rsidRPr="0098255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11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Да, частично</w:t>
            </w:r>
          </w:p>
        </w:tc>
      </w:tr>
      <w:tr w:rsidR="00E26C06" w:rsidRPr="0098255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12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Да, частично</w:t>
            </w:r>
          </w:p>
        </w:tc>
      </w:tr>
      <w:tr w:rsidR="00E26C06" w:rsidRPr="0098255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13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Да, частично</w:t>
            </w:r>
          </w:p>
        </w:tc>
      </w:tr>
      <w:tr w:rsidR="00E26C06" w:rsidRPr="0098255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lastRenderedPageBreak/>
              <w:t>14</w:t>
            </w:r>
          </w:p>
        </w:tc>
        <w:tc>
          <w:tcPr>
            <w:tcW w:w="5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нет</w:t>
            </w:r>
          </w:p>
        </w:tc>
      </w:tr>
    </w:tbl>
    <w:p w:rsidR="00E26C06" w:rsidRPr="00252E28" w:rsidRDefault="00E26C06" w:rsidP="00252E28">
      <w:pPr>
        <w:pStyle w:val="ConsPlusNormal"/>
        <w:jc w:val="both"/>
        <w:rPr>
          <w:rFonts w:ascii="Bookman Old Style" w:hAnsi="Bookman Old Style" w:cs="Bookman Old Style"/>
          <w:sz w:val="24"/>
          <w:szCs w:val="24"/>
        </w:rPr>
      </w:pPr>
    </w:p>
    <w:p w:rsidR="00E26C06" w:rsidRDefault="00E26C06" w:rsidP="00252E28">
      <w:pPr>
        <w:pStyle w:val="ConsPlusNonformat"/>
        <w:jc w:val="center"/>
        <w:rPr>
          <w:rFonts w:ascii="Bookman Old Style" w:hAnsi="Bookman Old Style" w:cs="Bookman Old Style"/>
          <w:sz w:val="24"/>
          <w:szCs w:val="24"/>
        </w:rPr>
      </w:pPr>
      <w:bookmarkStart w:id="0" w:name="Par192"/>
      <w:bookmarkEnd w:id="0"/>
    </w:p>
    <w:p w:rsidR="00E26C06" w:rsidRPr="003C04F9" w:rsidRDefault="00E26C06" w:rsidP="00252E28">
      <w:pPr>
        <w:pStyle w:val="ConsPlusNonformat"/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  <w:r w:rsidRPr="00252E28">
        <w:rPr>
          <w:rFonts w:ascii="Bookman Old Style" w:hAnsi="Bookman Old Style" w:cs="Bookman Old Style"/>
          <w:sz w:val="24"/>
          <w:szCs w:val="24"/>
        </w:rPr>
        <w:t xml:space="preserve">IV. </w:t>
      </w:r>
      <w:r w:rsidRPr="003C04F9">
        <w:rPr>
          <w:rFonts w:ascii="Bookman Old Style" w:hAnsi="Bookman Old Style" w:cs="Bookman Old Style"/>
          <w:b/>
          <w:bCs/>
          <w:sz w:val="24"/>
          <w:szCs w:val="24"/>
        </w:rPr>
        <w:t>ОЦЕНКА СОСТОЯНИЯ И ИМЕЮЩИХСЯ НЕДОСТАТКОВ В ОБЕСПЕЧЕНИИУСЛОВИЙ ДОСТУПНОСТИ ДЛЯ ИНВАЛИДОВ ПРЕДОСТАВЛЯЕМЫХ УСЛУГ</w:t>
      </w:r>
    </w:p>
    <w:p w:rsidR="00E26C06" w:rsidRPr="00252E28" w:rsidRDefault="00E26C06" w:rsidP="00252E28">
      <w:pPr>
        <w:pStyle w:val="ConsPlusNormal"/>
        <w:jc w:val="center"/>
        <w:rPr>
          <w:rFonts w:ascii="Bookman Old Style" w:hAnsi="Bookman Old Style" w:cs="Bookman Old Style"/>
          <w:sz w:val="24"/>
          <w:szCs w:val="24"/>
        </w:rPr>
      </w:pPr>
    </w:p>
    <w:tbl>
      <w:tblPr>
        <w:tblW w:w="0" w:type="auto"/>
        <w:tblInd w:w="-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2"/>
        <w:gridCol w:w="5640"/>
        <w:gridCol w:w="3598"/>
      </w:tblGrid>
      <w:tr w:rsidR="00E26C06" w:rsidRPr="0098255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 xml:space="preserve">N </w:t>
            </w:r>
            <w:proofErr w:type="gramStart"/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п</w:t>
            </w:r>
            <w:proofErr w:type="gramEnd"/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/п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E26C06" w:rsidRPr="0098255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3</w:t>
            </w:r>
          </w:p>
        </w:tc>
      </w:tr>
      <w:tr w:rsidR="00E26C06" w:rsidRPr="0098255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выполненных</w:t>
            </w:r>
            <w:proofErr w:type="gramEnd"/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нет</w:t>
            </w:r>
          </w:p>
        </w:tc>
      </w:tr>
      <w:tr w:rsidR="00E26C06" w:rsidRPr="0098255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да</w:t>
            </w:r>
          </w:p>
        </w:tc>
      </w:tr>
      <w:tr w:rsidR="00E26C06" w:rsidRPr="0098255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3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да</w:t>
            </w:r>
          </w:p>
        </w:tc>
      </w:tr>
      <w:tr w:rsidR="00E26C06" w:rsidRPr="0098255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4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да</w:t>
            </w:r>
          </w:p>
        </w:tc>
      </w:tr>
      <w:tr w:rsidR="00E26C06" w:rsidRPr="0098255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5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нет</w:t>
            </w:r>
          </w:p>
        </w:tc>
      </w:tr>
      <w:tr w:rsidR="00E26C06" w:rsidRPr="0098255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6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сурдопереводчика</w:t>
            </w:r>
            <w:proofErr w:type="spellEnd"/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 xml:space="preserve">, </w:t>
            </w:r>
            <w:proofErr w:type="spellStart"/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тифлопереводчика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да</w:t>
            </w:r>
          </w:p>
        </w:tc>
      </w:tr>
      <w:tr w:rsidR="00E26C06" w:rsidRPr="0098255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lastRenderedPageBreak/>
              <w:t>7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нет</w:t>
            </w:r>
          </w:p>
        </w:tc>
      </w:tr>
      <w:tr w:rsidR="00E26C06" w:rsidRPr="0098255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8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да</w:t>
            </w:r>
          </w:p>
        </w:tc>
      </w:tr>
      <w:tr w:rsidR="00E26C06" w:rsidRPr="0098255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9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нет</w:t>
            </w:r>
          </w:p>
        </w:tc>
      </w:tr>
      <w:tr w:rsidR="00E26C06" w:rsidRPr="0098255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10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proofErr w:type="gramStart"/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да</w:t>
            </w:r>
          </w:p>
        </w:tc>
      </w:tr>
      <w:tr w:rsidR="00E26C06" w:rsidRPr="0098255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11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 xml:space="preserve">обеспечение предоставления услуг </w:t>
            </w:r>
            <w:proofErr w:type="spellStart"/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нет</w:t>
            </w:r>
          </w:p>
        </w:tc>
      </w:tr>
      <w:tr w:rsidR="00E26C06" w:rsidRPr="0098255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12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both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нет</w:t>
            </w:r>
          </w:p>
        </w:tc>
      </w:tr>
    </w:tbl>
    <w:p w:rsidR="00E26C06" w:rsidRPr="00252E28" w:rsidRDefault="00E26C06" w:rsidP="00252E28">
      <w:pPr>
        <w:pStyle w:val="ConsPlusNormal"/>
        <w:jc w:val="both"/>
        <w:rPr>
          <w:rFonts w:ascii="Bookman Old Style" w:hAnsi="Bookman Old Style" w:cs="Bookman Old Style"/>
          <w:sz w:val="24"/>
          <w:szCs w:val="24"/>
        </w:rPr>
      </w:pPr>
    </w:p>
    <w:p w:rsidR="00E26C06" w:rsidRPr="00AF681F" w:rsidRDefault="00E26C06" w:rsidP="003C04F9">
      <w:pPr>
        <w:pStyle w:val="ConsPlusNonformat"/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  <w:r w:rsidRPr="00252E28">
        <w:rPr>
          <w:rFonts w:ascii="Bookman Old Style" w:hAnsi="Bookman Old Style" w:cs="Bookman Old Style"/>
          <w:sz w:val="24"/>
          <w:szCs w:val="24"/>
        </w:rPr>
        <w:t xml:space="preserve">V. </w:t>
      </w:r>
      <w:r w:rsidRPr="00AF681F">
        <w:rPr>
          <w:rFonts w:ascii="Bookman Old Style" w:hAnsi="Bookman Old Style" w:cs="Bookman Old Style"/>
          <w:b/>
          <w:bCs/>
          <w:sz w:val="24"/>
          <w:szCs w:val="24"/>
        </w:rPr>
        <w:t>ПРЕДЛАГАЕМЫЕ УПРАВЛЕНЧЕСКИЕ РЕШЕНИЯ ПО СРОКАМ</w:t>
      </w:r>
    </w:p>
    <w:p w:rsidR="00E26C06" w:rsidRPr="00AF681F" w:rsidRDefault="00E26C06" w:rsidP="003C04F9">
      <w:pPr>
        <w:pStyle w:val="ConsPlusNonformat"/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  <w:r w:rsidRPr="00AF681F">
        <w:rPr>
          <w:rFonts w:ascii="Bookman Old Style" w:hAnsi="Bookman Old Style" w:cs="Bookman Old Style"/>
          <w:b/>
          <w:bCs/>
          <w:sz w:val="24"/>
          <w:szCs w:val="24"/>
        </w:rPr>
        <w:t xml:space="preserve">И ОБЪЕМАМ РАБОТ, НЕОБХОДИМЫМ ДЛЯ ПРИВЕДЕНИЯ ОБЪЕКТА </w:t>
      </w:r>
    </w:p>
    <w:p w:rsidR="00E26C06" w:rsidRPr="00AF681F" w:rsidRDefault="00E26C06" w:rsidP="003C04F9">
      <w:pPr>
        <w:pStyle w:val="ConsPlusNonformat"/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  <w:r w:rsidRPr="00AF681F">
        <w:rPr>
          <w:rFonts w:ascii="Bookman Old Style" w:hAnsi="Bookman Old Style" w:cs="Bookman Old Style"/>
          <w:b/>
          <w:bCs/>
          <w:sz w:val="24"/>
          <w:szCs w:val="24"/>
        </w:rPr>
        <w:t>И ПОРЯДКАПРЕДОСТАВЛЕНИЯ НА НЕМ УСЛУГ В СООТВЕТСТВИЕ С ТРЕБОВАНИЯМИЗАКОНОДАТЕЛЬСТВА РОССИЙСКОЙ ФЕДЕРАЦИИ ОБ ОБЕСПЕЧЕНИИ</w:t>
      </w:r>
    </w:p>
    <w:p w:rsidR="00E26C06" w:rsidRPr="00AF681F" w:rsidRDefault="00E26C06" w:rsidP="003C04F9">
      <w:pPr>
        <w:pStyle w:val="ConsPlusNonformat"/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  <w:r w:rsidRPr="00AF681F">
        <w:rPr>
          <w:rFonts w:ascii="Bookman Old Style" w:hAnsi="Bookman Old Style" w:cs="Bookman Old Style"/>
          <w:b/>
          <w:bCs/>
          <w:sz w:val="24"/>
          <w:szCs w:val="24"/>
        </w:rPr>
        <w:t>УСЛОВИЙ ИХ ДОСТУПНОСТИ ДЛЯ ИНВАЛИДОВ</w:t>
      </w:r>
    </w:p>
    <w:p w:rsidR="00E26C06" w:rsidRPr="00252E28" w:rsidRDefault="00E26C06" w:rsidP="00252E28">
      <w:pPr>
        <w:pStyle w:val="ConsPlusNormal"/>
        <w:jc w:val="both"/>
        <w:rPr>
          <w:rFonts w:ascii="Bookman Old Style" w:hAnsi="Bookman Old Style" w:cs="Bookman Old Style"/>
          <w:sz w:val="24"/>
          <w:szCs w:val="24"/>
        </w:rPr>
      </w:pPr>
    </w:p>
    <w:tbl>
      <w:tblPr>
        <w:tblW w:w="0" w:type="auto"/>
        <w:tblInd w:w="-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3"/>
        <w:gridCol w:w="5659"/>
        <w:gridCol w:w="3598"/>
      </w:tblGrid>
      <w:tr w:rsidR="00E26C06" w:rsidRPr="0098255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 xml:space="preserve">N </w:t>
            </w:r>
            <w:proofErr w:type="gramStart"/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п</w:t>
            </w:r>
            <w:proofErr w:type="gramEnd"/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/п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 xml:space="preserve">Предлагаемые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 для инвалидов 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Сроки</w:t>
            </w:r>
          </w:p>
        </w:tc>
      </w:tr>
      <w:tr w:rsidR="00E26C06" w:rsidRPr="0098255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1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Установка подъемного оборудования для доступа на второй этаж здания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F71646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До 202</w:t>
            </w:r>
            <w:r w:rsidR="00F71646">
              <w:rPr>
                <w:rFonts w:ascii="Bookman Old Style" w:hAnsi="Bookman Old Style" w:cs="Bookman Old Style"/>
                <w:sz w:val="24"/>
                <w:szCs w:val="24"/>
              </w:rPr>
              <w:t>2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года, при наличии </w:t>
            </w:r>
            <w:proofErr w:type="gramStart"/>
            <w:r>
              <w:rPr>
                <w:rFonts w:ascii="Bookman Old Style" w:hAnsi="Bookman Old Style" w:cs="Bookman Old Style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данной категории</w:t>
            </w:r>
          </w:p>
        </w:tc>
      </w:tr>
    </w:tbl>
    <w:p w:rsidR="00E26C06" w:rsidRPr="00252E28" w:rsidRDefault="00E26C06" w:rsidP="00252E28">
      <w:pPr>
        <w:pStyle w:val="ConsPlusNormal"/>
        <w:jc w:val="both"/>
        <w:rPr>
          <w:rFonts w:ascii="Bookman Old Style" w:hAnsi="Bookman Old Style" w:cs="Bookman Old Style"/>
          <w:sz w:val="24"/>
          <w:szCs w:val="24"/>
        </w:rPr>
      </w:pPr>
    </w:p>
    <w:tbl>
      <w:tblPr>
        <w:tblW w:w="0" w:type="auto"/>
        <w:tblInd w:w="-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3"/>
        <w:gridCol w:w="5659"/>
        <w:gridCol w:w="3598"/>
      </w:tblGrid>
      <w:tr w:rsidR="00E26C06" w:rsidRPr="0098255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 xml:space="preserve">N </w:t>
            </w:r>
            <w:proofErr w:type="gramStart"/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п</w:t>
            </w:r>
            <w:proofErr w:type="gramEnd"/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/п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3C04F9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 xml:space="preserve">Предлагаемые управленческие решения по объемам работ, необходимым для приведения порядка предоставления услуг в соответствие с требованиями законодательства Российской Федерации об </w:t>
            </w: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lastRenderedPageBreak/>
              <w:t>обеспечении условий их доступности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lastRenderedPageBreak/>
              <w:t>Сроки</w:t>
            </w:r>
          </w:p>
        </w:tc>
      </w:tr>
      <w:tr w:rsidR="00E26C06" w:rsidRPr="0098255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lastRenderedPageBreak/>
              <w:t>1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выполненных</w:t>
            </w:r>
            <w:proofErr w:type="gramEnd"/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F71646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До 202</w:t>
            </w:r>
            <w:r w:rsidR="00F71646">
              <w:rPr>
                <w:rFonts w:ascii="Bookman Old Style" w:hAnsi="Bookman Old Style" w:cs="Bookman Old Style"/>
                <w:sz w:val="24"/>
                <w:szCs w:val="24"/>
              </w:rPr>
              <w:t>2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года, при наличии </w:t>
            </w:r>
            <w:proofErr w:type="gramStart"/>
            <w:r>
              <w:rPr>
                <w:rFonts w:ascii="Bookman Old Style" w:hAnsi="Bookman Old Style" w:cs="Bookman Old Style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данной категории</w:t>
            </w:r>
          </w:p>
        </w:tc>
      </w:tr>
      <w:tr w:rsidR="00E26C06" w:rsidRPr="0098255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2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Default="00E26C06" w:rsidP="00F71646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До 202</w:t>
            </w:r>
            <w:r w:rsidR="00F71646">
              <w:rPr>
                <w:rFonts w:ascii="Bookman Old Style" w:hAnsi="Bookman Old Style" w:cs="Bookman Old Style"/>
                <w:sz w:val="24"/>
                <w:szCs w:val="24"/>
              </w:rPr>
              <w:t>2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года, при наличии </w:t>
            </w:r>
            <w:proofErr w:type="gramStart"/>
            <w:r>
              <w:rPr>
                <w:rFonts w:ascii="Bookman Old Style" w:hAnsi="Bookman Old Style" w:cs="Bookman Old Style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данной категории</w:t>
            </w:r>
          </w:p>
        </w:tc>
      </w:tr>
      <w:tr w:rsidR="00E26C06" w:rsidRPr="0098255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3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Default="00E26C06" w:rsidP="00F71646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До 202</w:t>
            </w:r>
            <w:r w:rsidR="00F71646">
              <w:rPr>
                <w:rFonts w:ascii="Bookman Old Style" w:hAnsi="Bookman Old Style" w:cs="Bookman Old Style"/>
                <w:sz w:val="24"/>
                <w:szCs w:val="24"/>
              </w:rPr>
              <w:t>2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года, при наличии </w:t>
            </w:r>
            <w:proofErr w:type="gramStart"/>
            <w:r>
              <w:rPr>
                <w:rFonts w:ascii="Bookman Old Style" w:hAnsi="Bookman Old Style" w:cs="Bookman Old Style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данной категории</w:t>
            </w:r>
          </w:p>
        </w:tc>
      </w:tr>
      <w:tr w:rsidR="00E26C06" w:rsidRPr="0098255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4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Default="00E26C06" w:rsidP="00F71646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До 202</w:t>
            </w:r>
            <w:r w:rsidR="00F71646">
              <w:rPr>
                <w:rFonts w:ascii="Bookman Old Style" w:hAnsi="Bookman Old Style" w:cs="Bookman Old Style"/>
                <w:sz w:val="24"/>
                <w:szCs w:val="24"/>
              </w:rPr>
              <w:t>2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года, при наличии </w:t>
            </w:r>
            <w:proofErr w:type="gramStart"/>
            <w:r>
              <w:rPr>
                <w:rFonts w:ascii="Bookman Old Style" w:hAnsi="Bookman Old Style" w:cs="Bookman Old Style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данной категории</w:t>
            </w:r>
          </w:p>
        </w:tc>
      </w:tr>
      <w:tr w:rsidR="00E26C06" w:rsidRPr="0098255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5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Pr="00252E28" w:rsidRDefault="00E26C06" w:rsidP="00E408C1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 xml:space="preserve">обеспечение предоставления услуг </w:t>
            </w:r>
            <w:proofErr w:type="spellStart"/>
            <w:r w:rsidRPr="00252E28">
              <w:rPr>
                <w:rFonts w:ascii="Bookman Old Style" w:hAnsi="Bookman Old Style" w:cs="Bookman Old Style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C06" w:rsidRDefault="00E26C06" w:rsidP="00F71646">
            <w:pPr>
              <w:pStyle w:val="ConsPlusNormal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До 202</w:t>
            </w:r>
            <w:r w:rsidR="00F71646">
              <w:rPr>
                <w:rFonts w:ascii="Bookman Old Style" w:hAnsi="Bookman Old Style" w:cs="Bookman Old Style"/>
                <w:sz w:val="24"/>
                <w:szCs w:val="24"/>
              </w:rPr>
              <w:t>2</w:t>
            </w:r>
            <w:bookmarkStart w:id="1" w:name="_GoBack"/>
            <w:bookmarkEnd w:id="1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года, при наличии обучающихся данной категории</w:t>
            </w:r>
          </w:p>
        </w:tc>
      </w:tr>
    </w:tbl>
    <w:p w:rsidR="00E26C06" w:rsidRDefault="00E26C06" w:rsidP="00F72718">
      <w:pPr>
        <w:spacing w:line="240" w:lineRule="auto"/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E26C06" w:rsidRDefault="00E26C06" w:rsidP="00F72718">
      <w:pPr>
        <w:spacing w:line="240" w:lineRule="auto"/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E26C06" w:rsidRDefault="00E26C06" w:rsidP="00F72718">
      <w:pPr>
        <w:spacing w:line="240" w:lineRule="auto"/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E26C06" w:rsidRDefault="00E26C06" w:rsidP="00F72718">
      <w:pPr>
        <w:spacing w:line="240" w:lineRule="auto"/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E26C06" w:rsidRDefault="00E26C06" w:rsidP="00F72718">
      <w:pPr>
        <w:spacing w:line="240" w:lineRule="auto"/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E26C06" w:rsidRDefault="00E26C06" w:rsidP="00F72718">
      <w:pPr>
        <w:spacing w:line="240" w:lineRule="auto"/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E26C06" w:rsidRDefault="00E26C06" w:rsidP="00F72718">
      <w:pPr>
        <w:spacing w:line="240" w:lineRule="auto"/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E26C06" w:rsidRDefault="00E26C06" w:rsidP="00F72718">
      <w:pPr>
        <w:spacing w:line="240" w:lineRule="auto"/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E26C06" w:rsidRDefault="00E26C06" w:rsidP="00F72718">
      <w:pPr>
        <w:spacing w:line="240" w:lineRule="auto"/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E26C06" w:rsidRDefault="00E26C06" w:rsidP="00F72718">
      <w:pPr>
        <w:spacing w:line="240" w:lineRule="auto"/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E26C06" w:rsidRDefault="00E26C06" w:rsidP="00F72718">
      <w:pPr>
        <w:spacing w:line="240" w:lineRule="auto"/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E26C06" w:rsidRDefault="00E26C06" w:rsidP="00F72718">
      <w:pPr>
        <w:spacing w:line="240" w:lineRule="auto"/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E26C06" w:rsidRDefault="00E26C06" w:rsidP="00F72718">
      <w:pPr>
        <w:spacing w:line="240" w:lineRule="auto"/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p w:rsidR="00E26C06" w:rsidRDefault="00E26C06" w:rsidP="00F72718">
      <w:pPr>
        <w:spacing w:line="240" w:lineRule="auto"/>
        <w:jc w:val="center"/>
        <w:rPr>
          <w:rFonts w:ascii="Bookman Old Style" w:hAnsi="Bookman Old Style" w:cs="Bookman Old Style"/>
          <w:b/>
          <w:bCs/>
          <w:sz w:val="24"/>
          <w:szCs w:val="24"/>
        </w:rPr>
      </w:pPr>
    </w:p>
    <w:sectPr w:rsidR="00E26C06" w:rsidSect="00FD3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D0A1A"/>
    <w:multiLevelType w:val="multilevel"/>
    <w:tmpl w:val="3B626E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9E6"/>
    <w:rsid w:val="00176E3E"/>
    <w:rsid w:val="00234C38"/>
    <w:rsid w:val="00252E28"/>
    <w:rsid w:val="002871F0"/>
    <w:rsid w:val="00356B3B"/>
    <w:rsid w:val="00390910"/>
    <w:rsid w:val="003C04F9"/>
    <w:rsid w:val="004208EB"/>
    <w:rsid w:val="0054298C"/>
    <w:rsid w:val="006B4997"/>
    <w:rsid w:val="006E37AD"/>
    <w:rsid w:val="007F16E2"/>
    <w:rsid w:val="00945D49"/>
    <w:rsid w:val="00982555"/>
    <w:rsid w:val="009E0C8F"/>
    <w:rsid w:val="00A33585"/>
    <w:rsid w:val="00A40129"/>
    <w:rsid w:val="00AF681F"/>
    <w:rsid w:val="00C26285"/>
    <w:rsid w:val="00CD2390"/>
    <w:rsid w:val="00D449E6"/>
    <w:rsid w:val="00DD4F73"/>
    <w:rsid w:val="00E26C06"/>
    <w:rsid w:val="00E408C1"/>
    <w:rsid w:val="00F075AF"/>
    <w:rsid w:val="00F71646"/>
    <w:rsid w:val="00F72718"/>
    <w:rsid w:val="00FB1B1C"/>
    <w:rsid w:val="00FD3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9E6"/>
    <w:pPr>
      <w:spacing w:after="200" w:line="276" w:lineRule="auto"/>
    </w:pPr>
    <w:rPr>
      <w:rFonts w:eastAsia="Times New Roman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D449E6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99"/>
    <w:qFormat/>
    <w:rsid w:val="00D449E6"/>
    <w:pPr>
      <w:ind w:left="720"/>
    </w:pPr>
  </w:style>
  <w:style w:type="character" w:styleId="a4">
    <w:name w:val="Hyperlink"/>
    <w:basedOn w:val="a0"/>
    <w:uiPriority w:val="99"/>
    <w:semiHidden/>
    <w:rsid w:val="00F72718"/>
    <w:rPr>
      <w:color w:val="0000FF"/>
      <w:u w:val="single"/>
    </w:rPr>
  </w:style>
  <w:style w:type="paragraph" w:customStyle="1" w:styleId="ConsPlusNormal">
    <w:name w:val="ConsPlusNormal"/>
    <w:uiPriority w:val="99"/>
    <w:rsid w:val="00F7271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table" w:styleId="a5">
    <w:name w:val="Table Grid"/>
    <w:basedOn w:val="a1"/>
    <w:uiPriority w:val="99"/>
    <w:rsid w:val="00FB1B1C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AF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AF681F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9E6"/>
    <w:pPr>
      <w:spacing w:after="200" w:line="276" w:lineRule="auto"/>
    </w:pPr>
    <w:rPr>
      <w:rFonts w:eastAsia="Times New Roman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D449E6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99"/>
    <w:qFormat/>
    <w:rsid w:val="00D449E6"/>
    <w:pPr>
      <w:ind w:left="720"/>
    </w:pPr>
  </w:style>
  <w:style w:type="character" w:styleId="a4">
    <w:name w:val="Hyperlink"/>
    <w:basedOn w:val="a0"/>
    <w:uiPriority w:val="99"/>
    <w:semiHidden/>
    <w:rsid w:val="00F72718"/>
    <w:rPr>
      <w:color w:val="0000FF"/>
      <w:u w:val="single"/>
    </w:rPr>
  </w:style>
  <w:style w:type="paragraph" w:customStyle="1" w:styleId="ConsPlusNormal">
    <w:name w:val="ConsPlusNormal"/>
    <w:uiPriority w:val="99"/>
    <w:rsid w:val="00F7271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table" w:styleId="a5">
    <w:name w:val="Table Grid"/>
    <w:basedOn w:val="a1"/>
    <w:uiPriority w:val="99"/>
    <w:rsid w:val="00FB1B1C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AF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AF681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1045</Words>
  <Characters>5960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Scool</Company>
  <LinksUpToDate>false</LinksUpToDate>
  <CharactersWithSpaces>6992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Учитель</cp:lastModifiedBy>
  <cp:revision>2</cp:revision>
  <cp:lastPrinted>2017-02-02T09:18:00Z</cp:lastPrinted>
  <dcterms:created xsi:type="dcterms:W3CDTF">2020-07-24T03:47:00Z</dcterms:created>
  <dcterms:modified xsi:type="dcterms:W3CDTF">2020-07-24T03:47:00Z</dcterms:modified>
</cp:coreProperties>
</file>